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A47" w:rsidRPr="006F464F" w:rsidRDefault="004E3A47" w:rsidP="004E3A47">
      <w:pPr>
        <w:jc w:val="center"/>
        <w:rPr>
          <w:rFonts w:ascii="宋体" w:hAnsi="宋体"/>
          <w:b/>
          <w:sz w:val="28"/>
          <w:szCs w:val="28"/>
        </w:rPr>
      </w:pPr>
      <w:r w:rsidRPr="006F464F">
        <w:rPr>
          <w:rFonts w:ascii="宋体" w:hAnsi="宋体" w:hint="eastAsia"/>
          <w:b/>
          <w:sz w:val="28"/>
          <w:szCs w:val="28"/>
        </w:rPr>
        <w:t xml:space="preserve">第五单元  写作  </w:t>
      </w:r>
      <w:r>
        <w:rPr>
          <w:rFonts w:ascii="宋体" w:hAnsi="宋体" w:hint="eastAsia"/>
          <w:b/>
          <w:sz w:val="28"/>
          <w:szCs w:val="28"/>
        </w:rPr>
        <w:t>论证</w:t>
      </w:r>
      <w:r w:rsidRPr="006F464F">
        <w:rPr>
          <w:rFonts w:ascii="宋体" w:hAnsi="宋体" w:hint="eastAsia"/>
          <w:b/>
          <w:sz w:val="28"/>
          <w:szCs w:val="28"/>
        </w:rPr>
        <w:t>要合理</w:t>
      </w:r>
    </w:p>
    <w:p w:rsidR="004E3A47" w:rsidRDefault="004E3A47" w:rsidP="004E3A47">
      <w:pPr>
        <w:pStyle w:val="a3"/>
        <w:rPr>
          <w:rFonts w:hAnsi="宋体" w:hint="eastAsia"/>
        </w:rPr>
      </w:pPr>
      <w:r>
        <w:rPr>
          <w:rFonts w:hAnsi="宋体"/>
          <w:noProof/>
          <w:lang w:val="en-US" w:eastAsia="zh-CN"/>
        </w:rPr>
        <w:drawing>
          <wp:inline distT="0" distB="0" distL="0" distR="0">
            <wp:extent cx="1301750" cy="164465"/>
            <wp:effectExtent l="19050" t="0" r="0" b="0"/>
            <wp:docPr id="1" name="图片 1" descr="C:\Users\Administrator\Desktop\九上语文（人教）新教案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九上语文（人教）新教案\教学目标.T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A47" w:rsidRDefault="004E3A47" w:rsidP="004E3A47">
      <w:pPr>
        <w:pStyle w:val="a3"/>
        <w:ind w:firstLineChars="200" w:firstLine="400"/>
        <w:rPr>
          <w:rFonts w:hAnsi="宋体" w:hint="eastAsia"/>
          <w:lang w:eastAsia="zh-CN"/>
        </w:rPr>
      </w:pPr>
      <w:r>
        <w:rPr>
          <w:rFonts w:hAnsi="宋体" w:hint="eastAsia"/>
          <w:lang w:eastAsia="zh-CN"/>
        </w:rPr>
        <w:t>1、知识与技能</w:t>
      </w:r>
    </w:p>
    <w:p w:rsidR="004E3A47" w:rsidRDefault="004E3A47" w:rsidP="004E3A47">
      <w:pPr>
        <w:pStyle w:val="a3"/>
        <w:ind w:firstLineChars="200" w:firstLine="400"/>
        <w:rPr>
          <w:rFonts w:hAnsi="宋体" w:hint="eastAsia"/>
          <w:lang w:eastAsia="zh-CN"/>
        </w:rPr>
      </w:pPr>
      <w:r>
        <w:rPr>
          <w:rFonts w:hAnsi="宋体" w:hint="eastAsia"/>
          <w:lang w:eastAsia="zh-CN"/>
        </w:rPr>
        <w:t>了解以议论文的一般结构和论证方法。</w:t>
      </w:r>
    </w:p>
    <w:p w:rsidR="004E3A47" w:rsidRDefault="004E3A47" w:rsidP="004E3A47">
      <w:pPr>
        <w:pStyle w:val="a3"/>
        <w:ind w:firstLineChars="200" w:firstLine="400"/>
        <w:rPr>
          <w:rFonts w:hAnsi="宋体" w:hint="eastAsia"/>
          <w:lang w:eastAsia="zh-CN"/>
        </w:rPr>
      </w:pPr>
      <w:r>
        <w:rPr>
          <w:rFonts w:hAnsi="宋体" w:hint="eastAsia"/>
          <w:lang w:eastAsia="zh-CN"/>
        </w:rPr>
        <w:t>2、过程与方法</w:t>
      </w:r>
    </w:p>
    <w:p w:rsidR="004E3A47" w:rsidRDefault="004E3A47" w:rsidP="004E3A47">
      <w:pPr>
        <w:pStyle w:val="a3"/>
        <w:ind w:firstLineChars="200" w:firstLine="400"/>
        <w:rPr>
          <w:rFonts w:hAnsi="宋体" w:hint="eastAsia"/>
          <w:lang w:eastAsia="zh-CN"/>
        </w:rPr>
      </w:pPr>
      <w:r>
        <w:rPr>
          <w:rFonts w:hAnsi="宋体" w:hint="eastAsia"/>
          <w:lang w:eastAsia="zh-CN"/>
        </w:rPr>
        <w:t>通过分析例文，现场写作、修改、点评，掌握理论的方法。</w:t>
      </w:r>
    </w:p>
    <w:p w:rsidR="004E3A47" w:rsidRDefault="004E3A47" w:rsidP="004E3A47">
      <w:pPr>
        <w:pStyle w:val="a3"/>
        <w:ind w:firstLineChars="200" w:firstLine="400"/>
        <w:rPr>
          <w:rFonts w:hAnsi="宋体" w:hint="eastAsia"/>
          <w:lang w:eastAsia="zh-CN"/>
        </w:rPr>
      </w:pPr>
      <w:r>
        <w:rPr>
          <w:rFonts w:hAnsi="宋体" w:hint="eastAsia"/>
          <w:lang w:eastAsia="zh-CN"/>
        </w:rPr>
        <w:t>3、情感态度与价值观</w:t>
      </w:r>
    </w:p>
    <w:p w:rsidR="004E3A47" w:rsidRDefault="004E3A47" w:rsidP="004E3A47">
      <w:pPr>
        <w:pStyle w:val="a3"/>
        <w:ind w:firstLineChars="200" w:firstLine="400"/>
        <w:rPr>
          <w:rFonts w:hAnsi="宋体" w:hint="eastAsia"/>
          <w:lang w:eastAsia="zh-CN"/>
        </w:rPr>
      </w:pPr>
      <w:r>
        <w:rPr>
          <w:rFonts w:hAnsi="宋体" w:hint="eastAsia"/>
          <w:lang w:eastAsia="zh-CN"/>
        </w:rPr>
        <w:t>做到说话、写文章思路清晰，令人信服。</w:t>
      </w:r>
    </w:p>
    <w:p w:rsidR="004E3A47" w:rsidRPr="00E02830" w:rsidRDefault="004E3A47" w:rsidP="004E3A47">
      <w:pPr>
        <w:pStyle w:val="a3"/>
        <w:rPr>
          <w:rFonts w:hAnsi="宋体" w:hint="eastAsia"/>
        </w:rPr>
      </w:pPr>
      <w:r>
        <w:rPr>
          <w:rFonts w:hAnsi="宋体"/>
          <w:noProof/>
          <w:lang w:val="en-US" w:eastAsia="zh-CN"/>
        </w:rPr>
        <w:drawing>
          <wp:inline distT="0" distB="0" distL="0" distR="0">
            <wp:extent cx="1301750" cy="164465"/>
            <wp:effectExtent l="19050" t="0" r="0" b="0"/>
            <wp:docPr id="2" name="图片 2" descr="C:\Users\Administrator\Desktop\九上语文（人教）新教案\教学课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九上语文（人教）新教案\教学课时.T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6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A47" w:rsidRPr="00E02830" w:rsidRDefault="004E3A47" w:rsidP="004E3A47">
      <w:pPr>
        <w:pStyle w:val="a3"/>
        <w:ind w:firstLineChars="200" w:firstLine="400"/>
        <w:rPr>
          <w:rFonts w:hAnsi="宋体" w:hint="eastAsia"/>
        </w:rPr>
      </w:pPr>
      <w:r>
        <w:rPr>
          <w:rFonts w:hAnsi="宋体" w:hint="eastAsia"/>
          <w:lang w:eastAsia="zh-CN"/>
        </w:rPr>
        <w:t>1</w:t>
      </w:r>
      <w:r w:rsidRPr="00E02830">
        <w:rPr>
          <w:rFonts w:hAnsi="宋体" w:hint="eastAsia"/>
        </w:rPr>
        <w:t>课时</w:t>
      </w:r>
    </w:p>
    <w:p w:rsidR="004E3A47" w:rsidRPr="00DF26C9" w:rsidRDefault="004E3A47" w:rsidP="004E3A47">
      <w:pPr>
        <w:pStyle w:val="a3"/>
        <w:rPr>
          <w:rFonts w:hAnsi="宋体" w:hint="eastAsia"/>
          <w:lang w:eastAsia="zh-CN"/>
        </w:rPr>
      </w:pPr>
      <w:r>
        <w:rPr>
          <w:rFonts w:hAnsi="宋体"/>
          <w:noProof/>
          <w:lang w:val="en-US" w:eastAsia="zh-CN"/>
        </w:rPr>
        <w:drawing>
          <wp:inline distT="0" distB="0" distL="0" distR="0">
            <wp:extent cx="2817495" cy="280035"/>
            <wp:effectExtent l="19050" t="0" r="1905" b="0"/>
            <wp:docPr id="3" name="图片 3" descr="C:\Users\Administrator\Desktop\九上语文（人教）新教案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九上语文（人教）新教案\教学过程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49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A47" w:rsidRPr="001D0DC0" w:rsidRDefault="004E3A47" w:rsidP="004E3A47">
      <w:pPr>
        <w:ind w:firstLineChars="200" w:firstLine="422"/>
        <w:rPr>
          <w:rFonts w:ascii="宋体" w:hAnsi="宋体" w:hint="eastAsia"/>
          <w:b/>
        </w:rPr>
      </w:pPr>
      <w:r w:rsidRPr="001D0DC0">
        <w:rPr>
          <w:rFonts w:ascii="宋体" w:hAnsi="宋体" w:hint="eastAsia"/>
          <w:b/>
        </w:rPr>
        <w:t>一、情景导入　生成问题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写议论文，不管是立论还是驳论，都要摆事实，讲道理，也就是要进行论证。那么，如何才能做到论证的合理呢？今天这节课，我们就来探讨“论证要合理”这个问题。</w:t>
      </w:r>
    </w:p>
    <w:p w:rsidR="004E3A47" w:rsidRPr="001D0DC0" w:rsidRDefault="004E3A47" w:rsidP="004E3A47">
      <w:pPr>
        <w:ind w:firstLineChars="200" w:firstLine="422"/>
        <w:rPr>
          <w:rFonts w:ascii="宋体" w:hAnsi="宋体" w:hint="eastAsia"/>
          <w:b/>
        </w:rPr>
      </w:pPr>
      <w:r w:rsidRPr="001D0DC0">
        <w:rPr>
          <w:rFonts w:ascii="宋体" w:hAnsi="宋体" w:hint="eastAsia"/>
          <w:b/>
        </w:rPr>
        <w:t>二、自我</w:t>
      </w:r>
      <w:proofErr w:type="gramStart"/>
      <w:r w:rsidRPr="001D0DC0">
        <w:rPr>
          <w:rFonts w:ascii="宋体" w:hAnsi="宋体" w:hint="eastAsia"/>
          <w:b/>
        </w:rPr>
        <w:t>研</w:t>
      </w:r>
      <w:proofErr w:type="gramEnd"/>
      <w:r w:rsidRPr="001D0DC0">
        <w:rPr>
          <w:rFonts w:ascii="宋体" w:hAnsi="宋体" w:hint="eastAsia"/>
          <w:b/>
        </w:rPr>
        <w:t>学　生成新知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</w:t>
      </w:r>
      <w:proofErr w:type="gramStart"/>
      <w:r w:rsidRPr="001D0DC0">
        <w:rPr>
          <w:rFonts w:ascii="宋体" w:hAnsi="宋体" w:hint="eastAsia"/>
        </w:rPr>
        <w:t>一</w:t>
      </w:r>
      <w:proofErr w:type="gramEnd"/>
      <w:r w:rsidRPr="001D0DC0">
        <w:rPr>
          <w:rFonts w:ascii="宋体" w:hAnsi="宋体" w:hint="eastAsia"/>
        </w:rPr>
        <w:t>)明确“论证要合理”的概念。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明确：论证，就是围绕观点，把经过选择的论据组织起来，使两者有机结合，从而推导出令人信服的合理的结论。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(二)“论证合理”体现在什么地方？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明确：(1)论证要符合逻辑，观点要一致，概念要统一。论证是用道理和事实对观点进行证明和推理，必须符合逻辑规律。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(2)使用的材料要能支持论点，同时，要通过恰当的分析，使读者明白两者之间的联系，避免出现论据与论点不相干或论据不足的情况。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(3)要选择恰当的论证方法。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(4)要结构合理，思路清晰。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(三)论证的方法有哪些？各自起什么作用？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明确：(1)论证方法有举例论证、道理论证、正反对比论证、比喻论证、事例论证等。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(2)作用：①举例论证：运用具体事例，真实可信，增强文章说服力、趣味性、权威性，</w:t>
      </w:r>
      <w:proofErr w:type="gramStart"/>
      <w:r w:rsidRPr="001D0DC0">
        <w:rPr>
          <w:rFonts w:ascii="宋体" w:hAnsi="宋体" w:hint="eastAsia"/>
        </w:rPr>
        <w:t>让文章</w:t>
      </w:r>
      <w:proofErr w:type="gramEnd"/>
      <w:r w:rsidRPr="001D0DC0">
        <w:rPr>
          <w:rFonts w:ascii="宋体" w:hAnsi="宋体" w:hint="eastAsia"/>
        </w:rPr>
        <w:t xml:space="preserve">浅显易懂。   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②道理论证：可以增强文章说服力或文采，使论证更有力或更有吸引力。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③正反对比论证：正确错误分明，是非曲直明确，给人印象深刻，使论证更有力或更有吸引力。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④比喻论证：道理讲得通俗易懂，语言生动形象，容易被人接受。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⑤引用论证：引用名言或引用一些普通人的说法，使其更具有权威性或大众性，使论证有力。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 xml:space="preserve">⑥因果论证：让人弄清楚事情的前因后果，来龙去脉。        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⑦理论论证：目的是要证明论点具有普遍性和规律性。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(四)结合例文，指导技法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1．明确内容。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围绕“知足与快乐”这一话题，自定立意，自拟标题，写一篇议论文，600字以上。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2．提出要求。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(1)在标题或文章的开头，明确表达自己的观点。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lastRenderedPageBreak/>
        <w:t>(2)恰当安排论证的结构，注意层次清晰，逻辑严密。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(3)注意对运用的材料进行分析，突出材料对观点的支撑或证明作用。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3．例文导航。</w:t>
      </w:r>
    </w:p>
    <w:p w:rsidR="004E3A47" w:rsidRPr="001D0DC0" w:rsidRDefault="004E3A47" w:rsidP="004E3A47">
      <w:pPr>
        <w:jc w:val="center"/>
        <w:rPr>
          <w:rFonts w:ascii="宋体" w:hAnsi="宋体" w:hint="eastAsia"/>
        </w:rPr>
      </w:pPr>
      <w:r w:rsidRPr="001D0DC0">
        <w:rPr>
          <w:rFonts w:ascii="宋体" w:hAnsi="宋体" w:hint="eastAsia"/>
        </w:rPr>
        <w:t>知足就会常乐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春去秋来，花开花落，岁月就这样流逝，不留痕迹。有人喜欢伤春悲秋，有人喜欢享受当下，而我们应该做的，就是珍惜现在的一切，明白知足方能常乐。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不知足常悲。有句俗语说得好：“人心不足蛇吞象。”蛇吞</w:t>
      </w:r>
      <w:proofErr w:type="gramStart"/>
      <w:r w:rsidRPr="001D0DC0">
        <w:rPr>
          <w:rFonts w:ascii="宋体" w:hAnsi="宋体" w:hint="eastAsia"/>
        </w:rPr>
        <w:t>象</w:t>
      </w:r>
      <w:proofErr w:type="gramEnd"/>
      <w:r w:rsidRPr="001D0DC0">
        <w:rPr>
          <w:rFonts w:ascii="宋体" w:hAnsi="宋体" w:hint="eastAsia"/>
        </w:rPr>
        <w:t>，受苦的还是自己，就像人如果只看到自己没有的，只会令自己郁闷，自寻烦恼。追名逐利一直是很多人的梦想，他们原本是为了让自己更快乐，却在追寻的过程中丧失了原本的快乐，即使后来成功拥有了名和</w:t>
      </w:r>
      <w:proofErr w:type="gramStart"/>
      <w:r w:rsidRPr="001D0DC0">
        <w:rPr>
          <w:rFonts w:ascii="宋体" w:hAnsi="宋体" w:hint="eastAsia"/>
        </w:rPr>
        <w:t>利，</w:t>
      </w:r>
      <w:proofErr w:type="gramEnd"/>
      <w:r w:rsidRPr="001D0DC0">
        <w:rPr>
          <w:rFonts w:ascii="宋体" w:hAnsi="宋体" w:hint="eastAsia"/>
        </w:rPr>
        <w:t>也是不快乐的，何苦呢？很多人为了名利放下亲情、友情，等到后来才明白这些才是人生最重要的，可是这些都已经消逝，再找不回来了，因此他们只能空悲叹。不知足常悲，因此我们不要不知足，否则只会令自己后悔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知足常乐。多想一下自己拥有什么，你会学会知足，同时，你也会快乐起来。唐伯虎曾写下“不见五陵豪杰墓，无花无酒锄作田。”与仕途擦肩而过，唐伯虎没有悲伤，反而对自己的田园生活感到快乐。“赌书消得泼茶香，当时只道是寻常。”</w:t>
      </w:r>
      <w:proofErr w:type="gramStart"/>
      <w:r w:rsidRPr="001D0DC0">
        <w:rPr>
          <w:rFonts w:ascii="宋体" w:hAnsi="宋体" w:hint="eastAsia"/>
        </w:rPr>
        <w:t>纳兰容若</w:t>
      </w:r>
      <w:proofErr w:type="gramEnd"/>
      <w:r w:rsidRPr="001D0DC0">
        <w:rPr>
          <w:rFonts w:ascii="宋体" w:hAnsi="宋体" w:hint="eastAsia"/>
        </w:rPr>
        <w:t>的恬适生活令他沉醉，他满足于这样的生活，所以他是快乐的。苏轼的“一蓑烟雨任平生”豁达乐观令世人感慨，虽仕途不顺，但他不过分悲叹自己，反而生出这样的大境界，如何能令人不敬佩？还记得那个“奉旨填词”的柳三变吗？“你且去浅斟低唱，何要浮名？”皇帝的一句话，即刻就断送了柳永的仕途。他悲伤过，低回过，但他最后选择接受命运的安排，在</w:t>
      </w:r>
      <w:proofErr w:type="gramStart"/>
      <w:r w:rsidRPr="001D0DC0">
        <w:rPr>
          <w:rFonts w:ascii="宋体" w:hAnsi="宋体" w:hint="eastAsia"/>
        </w:rPr>
        <w:t>勾栏瓦肆之</w:t>
      </w:r>
      <w:proofErr w:type="gramEnd"/>
      <w:r w:rsidRPr="001D0DC0">
        <w:rPr>
          <w:rFonts w:ascii="宋体" w:hAnsi="宋体" w:hint="eastAsia"/>
        </w:rPr>
        <w:t>地浅斟低唱，追寻自己的内心。朝廷只是少了一位小官，却成就了两宋的大词人，璀璨了两宋文坛，照亮了宋词的前程。不要老想着你没有什么，要想到你拥有什么，你就会快乐的。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人生就像一场梦，要做个好梦，就得带着微笑，多看看自己拥有的，比如亲情、友情。如果你懂得自己拥有多少珍贵的东西，怎么会不快乐呢？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【名师点评】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作者在开篇就明确表达自己的观点，那就是知足方能常乐。紧接着使用了道理论证和事实论证两种方法对观点进行了论证，层次清晰，逻辑严密。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4．限时当堂作文。</w:t>
      </w:r>
    </w:p>
    <w:p w:rsidR="004E3A47" w:rsidRPr="001D0DC0" w:rsidRDefault="004E3A47" w:rsidP="004E3A47">
      <w:pPr>
        <w:ind w:firstLineChars="200" w:firstLine="422"/>
        <w:rPr>
          <w:rFonts w:ascii="宋体" w:hAnsi="宋体" w:hint="eastAsia"/>
          <w:b/>
        </w:rPr>
      </w:pPr>
      <w:r w:rsidRPr="001D0DC0">
        <w:rPr>
          <w:rFonts w:ascii="宋体" w:hAnsi="宋体" w:hint="eastAsia"/>
          <w:b/>
        </w:rPr>
        <w:t xml:space="preserve"> 三、合作探究　生成能力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评讲作文：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1．佳作推荐。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2．美文共赏。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(1)作者朗读。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(2)小组评：推荐组说出推荐理由。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(3)自由评：听众点评，不超过三人。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(4)自评：围绕以下几方面自评。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 xml:space="preserve"> 在本次作文中，我最想表达的观点是______；我写作本文最成功的地方是 ______；最大的失误是______；经过本次写作，我在下次作文中一定要做到______。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(5)老师评：如果学生点评不到位，老师补充。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3．小结。</w:t>
      </w:r>
    </w:p>
    <w:p w:rsidR="004E3A47" w:rsidRPr="001D0DC0" w:rsidRDefault="004E3A47" w:rsidP="004E3A47">
      <w:pPr>
        <w:ind w:firstLineChars="200" w:firstLine="422"/>
        <w:rPr>
          <w:rFonts w:ascii="宋体" w:hAnsi="宋体" w:hint="eastAsia"/>
          <w:b/>
        </w:rPr>
      </w:pPr>
      <w:r w:rsidRPr="001D0DC0">
        <w:rPr>
          <w:rFonts w:ascii="宋体" w:hAnsi="宋体" w:hint="eastAsia"/>
          <w:b/>
        </w:rPr>
        <w:t>四、当堂演练　达成目标</w:t>
      </w:r>
    </w:p>
    <w:p w:rsidR="004E3A47" w:rsidRPr="001D0DC0" w:rsidRDefault="004E3A47" w:rsidP="004E3A47">
      <w:pPr>
        <w:ind w:firstLineChars="200" w:firstLine="420"/>
        <w:rPr>
          <w:rFonts w:ascii="宋体" w:hAnsi="宋体" w:hint="eastAsia"/>
        </w:rPr>
      </w:pPr>
      <w:r w:rsidRPr="001D0DC0">
        <w:rPr>
          <w:rFonts w:ascii="宋体" w:hAnsi="宋体" w:hint="eastAsia"/>
        </w:rPr>
        <w:t>修改自己的本次习作并打成电子稿，将各组推荐的佳作打印出来在班级作文园地展览，其余同学把电子稿上传到班级QQ空间，供大家分享。</w:t>
      </w:r>
    </w:p>
    <w:p w:rsidR="004E3A47" w:rsidRPr="000610F9" w:rsidRDefault="004E3A47" w:rsidP="004E3A47">
      <w:pPr>
        <w:ind w:firstLineChars="200" w:firstLine="422"/>
        <w:rPr>
          <w:rFonts w:ascii="宋体" w:hAnsi="宋体" w:hint="eastAsia"/>
          <w:b/>
        </w:rPr>
      </w:pPr>
      <w:r w:rsidRPr="001D0DC0">
        <w:rPr>
          <w:rFonts w:ascii="宋体" w:hAnsi="宋体" w:hint="eastAsia"/>
          <w:b/>
        </w:rPr>
        <w:t xml:space="preserve">五、课后反思　查漏补缺    </w:t>
      </w:r>
    </w:p>
    <w:p w:rsidR="004E3A47" w:rsidRPr="00E02830" w:rsidRDefault="004E3A47" w:rsidP="004E3A47">
      <w:pPr>
        <w:spacing w:line="360" w:lineRule="auto"/>
        <w:rPr>
          <w:rFonts w:ascii="宋体" w:hAnsi="宋体" w:hint="eastAsia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0"/>
      </w:tblGrid>
      <w:tr w:rsidR="004E3A47" w:rsidRPr="00E02830" w:rsidTr="009866C3">
        <w:tc>
          <w:tcPr>
            <w:tcW w:w="8330" w:type="dxa"/>
          </w:tcPr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  <w:u w:val="thick"/>
              </w:rPr>
            </w:pPr>
            <w:r w:rsidRPr="00E02830">
              <w:rPr>
                <w:rFonts w:ascii="宋体" w:hAnsi="宋体" w:hint="eastAsia"/>
                <w:szCs w:val="21"/>
              </w:rPr>
              <w:t xml:space="preserve">   </w:t>
            </w:r>
            <w:r w:rsidRPr="00E02830">
              <w:rPr>
                <w:rFonts w:ascii="宋体" w:hAnsi="宋体" w:hint="eastAsia"/>
                <w:szCs w:val="21"/>
                <w:u w:val="thick"/>
              </w:rPr>
              <w:t xml:space="preserve">                                                                          </w:t>
            </w: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  <w:u w:val="thick"/>
              </w:rPr>
            </w:pPr>
            <w:r w:rsidRPr="00E02830">
              <w:rPr>
                <w:rFonts w:ascii="宋体" w:hAnsi="宋体" w:hint="eastAsia"/>
                <w:szCs w:val="21"/>
                <w:u w:val="thick"/>
              </w:rPr>
              <w:t xml:space="preserve">                                                                             </w:t>
            </w: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  <w:u w:val="thick"/>
              </w:rPr>
            </w:pPr>
            <w:r w:rsidRPr="00E02830">
              <w:rPr>
                <w:rFonts w:ascii="宋体" w:hAnsi="宋体" w:hint="eastAsia"/>
                <w:szCs w:val="21"/>
                <w:u w:val="thick"/>
              </w:rPr>
              <w:t xml:space="preserve">                                                                             </w:t>
            </w: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  <w:u w:val="thick"/>
              </w:rPr>
            </w:pPr>
            <w:r w:rsidRPr="00E02830">
              <w:rPr>
                <w:rFonts w:ascii="宋体" w:hAnsi="宋体" w:hint="eastAsia"/>
                <w:szCs w:val="21"/>
                <w:u w:val="thick"/>
              </w:rPr>
              <w:t xml:space="preserve">                                                                             </w:t>
            </w: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  <w:u w:val="thick"/>
              </w:rPr>
            </w:pPr>
            <w:r w:rsidRPr="00E02830">
              <w:rPr>
                <w:rFonts w:ascii="宋体" w:hAnsi="宋体" w:hint="eastAsia"/>
                <w:szCs w:val="21"/>
                <w:u w:val="thick"/>
              </w:rPr>
              <w:t xml:space="preserve">                                                                             </w:t>
            </w:r>
          </w:p>
          <w:p w:rsidR="004E3A47" w:rsidRPr="00E02830" w:rsidRDefault="004E3A47" w:rsidP="009866C3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:rsidR="00533F67" w:rsidRPr="004E3A47" w:rsidRDefault="00533F67"/>
    <w:sectPr w:rsidR="00533F67" w:rsidRPr="004E3A47" w:rsidSect="00533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3A47"/>
    <w:rsid w:val="000D5174"/>
    <w:rsid w:val="0018771D"/>
    <w:rsid w:val="001F2341"/>
    <w:rsid w:val="004E3A47"/>
    <w:rsid w:val="00533F67"/>
    <w:rsid w:val="00654581"/>
    <w:rsid w:val="006557EB"/>
    <w:rsid w:val="006757E3"/>
    <w:rsid w:val="00710DDD"/>
    <w:rsid w:val="0078715F"/>
    <w:rsid w:val="009A23C4"/>
    <w:rsid w:val="00C00084"/>
    <w:rsid w:val="00E07F34"/>
    <w:rsid w:val="00F6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4E3A47"/>
    <w:rPr>
      <w:rFonts w:ascii="宋体" w:hAnsi="Courier New"/>
      <w:kern w:val="0"/>
      <w:sz w:val="20"/>
      <w:szCs w:val="21"/>
      <w:lang/>
    </w:rPr>
  </w:style>
  <w:style w:type="character" w:customStyle="1" w:styleId="Char">
    <w:name w:val="纯文本 Char"/>
    <w:basedOn w:val="a0"/>
    <w:link w:val="a3"/>
    <w:rsid w:val="004E3A47"/>
    <w:rPr>
      <w:rFonts w:ascii="宋体" w:eastAsia="宋体" w:hAnsi="Courier New" w:cs="Times New Roman"/>
      <w:kern w:val="0"/>
      <w:sz w:val="20"/>
      <w:szCs w:val="21"/>
      <w:lang/>
    </w:rPr>
  </w:style>
  <w:style w:type="paragraph" w:styleId="a4">
    <w:name w:val="Balloon Text"/>
    <w:basedOn w:val="a"/>
    <w:link w:val="Char0"/>
    <w:uiPriority w:val="99"/>
    <w:semiHidden/>
    <w:unhideWhenUsed/>
    <w:rsid w:val="004E3A4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E3A4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file:///C:\Users\Administrator\Desktop\&#20061;&#19978;&#35821;&#25991;&#65288;&#20154;&#25945;&#65289;&#26032;&#25945;&#26696;\&#25945;&#23398;&#35838;&#26102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file:///C:\Users\Administrator\Desktop\&#20061;&#19978;&#35821;&#25991;&#65288;&#20154;&#25945;&#65289;&#26032;&#25945;&#26696;\&#25945;&#23398;&#30446;&#26631;.TI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file:///C:\Users\Administrator\Desktop\&#20061;&#19978;&#35821;&#25991;&#65288;&#20154;&#25945;&#65289;&#26032;&#25945;&#26696;\&#25945;&#23398;&#36807;&#31243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362</Words>
  <Characters>2066</Characters>
  <Application>Microsoft Office Word</Application>
  <DocSecurity>0</DocSecurity>
  <Lines>17</Lines>
  <Paragraphs>4</Paragraphs>
  <ScaleCrop>false</ScaleCrop>
  <Company>微软中国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保山市第七中学工会办公室</dc:creator>
  <cp:keywords/>
  <dc:description/>
  <cp:lastModifiedBy>保山市第七中学工会办公室</cp:lastModifiedBy>
  <cp:revision>2</cp:revision>
  <dcterms:created xsi:type="dcterms:W3CDTF">2018-09-22T07:42:00Z</dcterms:created>
  <dcterms:modified xsi:type="dcterms:W3CDTF">2018-09-22T07:42:00Z</dcterms:modified>
</cp:coreProperties>
</file>